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202B_139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3511F2" w:rsidP="00D411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11F2">
              <w:rPr>
                <w:b/>
                <w:sz w:val="26"/>
                <w:szCs w:val="26"/>
              </w:rPr>
              <w:t>2</w:t>
            </w:r>
            <w:r w:rsidR="00D41147">
              <w:rPr>
                <w:b/>
                <w:sz w:val="26"/>
                <w:szCs w:val="26"/>
              </w:rPr>
              <w:t>326359</w:t>
            </w:r>
          </w:p>
        </w:tc>
      </w:tr>
    </w:tbl>
    <w:p w:rsidR="00D41147" w:rsidRPr="00915A95" w:rsidRDefault="00D41147" w:rsidP="00D41147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И.о.</w:t>
      </w:r>
      <w:r w:rsidRPr="00915A95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я</w:t>
      </w:r>
      <w:r w:rsidRPr="00915A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</w:t>
      </w:r>
      <w:r w:rsidRPr="00915A95">
        <w:rPr>
          <w:sz w:val="24"/>
          <w:szCs w:val="24"/>
        </w:rPr>
        <w:t xml:space="preserve">директора </w:t>
      </w:r>
    </w:p>
    <w:p w:rsidR="00D41147" w:rsidRPr="00915A95" w:rsidRDefault="00D41147" w:rsidP="00D41147">
      <w:pPr>
        <w:spacing w:line="276" w:lineRule="auto"/>
        <w:ind w:right="-1"/>
        <w:jc w:val="right"/>
        <w:rPr>
          <w:sz w:val="24"/>
          <w:szCs w:val="24"/>
        </w:rPr>
      </w:pPr>
      <w:r w:rsidRPr="00915A95">
        <w:rPr>
          <w:sz w:val="24"/>
          <w:szCs w:val="24"/>
        </w:rPr>
        <w:t xml:space="preserve">– </w:t>
      </w:r>
      <w:r>
        <w:rPr>
          <w:sz w:val="24"/>
          <w:szCs w:val="24"/>
        </w:rPr>
        <w:t>директора</w:t>
      </w:r>
      <w:r w:rsidRPr="00915A95">
        <w:rPr>
          <w:sz w:val="24"/>
          <w:szCs w:val="24"/>
        </w:rPr>
        <w:t xml:space="preserve"> филиала</w:t>
      </w:r>
    </w:p>
    <w:p w:rsidR="00D41147" w:rsidRPr="00915A95" w:rsidRDefault="00D41147" w:rsidP="00D41147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15A95">
        <w:rPr>
          <w:sz w:val="24"/>
          <w:szCs w:val="24"/>
        </w:rPr>
        <w:t>АО «МРСК Центра» - «Тверьэнерго»</w:t>
      </w:r>
    </w:p>
    <w:p w:rsidR="00D41147" w:rsidRDefault="00D41147" w:rsidP="00D41147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4"/>
          <w:szCs w:val="24"/>
        </w:rPr>
        <w:t>А.И. Чумаченко</w:t>
      </w:r>
    </w:p>
    <w:p w:rsidR="00D41147" w:rsidRPr="00CF1FB0" w:rsidRDefault="00D41147" w:rsidP="00D4114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15A95">
        <w:rPr>
          <w:sz w:val="24"/>
          <w:szCs w:val="24"/>
        </w:rPr>
        <w:t>“</w:t>
      </w:r>
      <w:r>
        <w:rPr>
          <w:sz w:val="24"/>
          <w:szCs w:val="24"/>
        </w:rPr>
        <w:t>______</w:t>
      </w:r>
      <w:r w:rsidRPr="00915A95">
        <w:rPr>
          <w:sz w:val="24"/>
          <w:szCs w:val="24"/>
        </w:rPr>
        <w:t>” ___________________ 20</w:t>
      </w:r>
      <w:r>
        <w:rPr>
          <w:sz w:val="24"/>
          <w:szCs w:val="24"/>
        </w:rPr>
        <w:t>16</w:t>
      </w:r>
      <w:r w:rsidRPr="00915A95">
        <w:rPr>
          <w:sz w:val="24"/>
          <w:szCs w:val="24"/>
        </w:rPr>
        <w:t xml:space="preserve"> г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511F2" w:rsidRPr="003511F2">
        <w:rPr>
          <w:b/>
          <w:sz w:val="26"/>
          <w:szCs w:val="26"/>
        </w:rPr>
        <w:t>Вязка спиральная СВ35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D41147" w:rsidRPr="00004529" w:rsidRDefault="00D41147" w:rsidP="00773399">
      <w:pPr>
        <w:ind w:firstLine="0"/>
        <w:jc w:val="center"/>
        <w:rPr>
          <w:b/>
          <w:sz w:val="26"/>
          <w:szCs w:val="26"/>
        </w:rPr>
      </w:pPr>
    </w:p>
    <w:p w:rsidR="00D41147" w:rsidRPr="004D4E32" w:rsidRDefault="00D41147" w:rsidP="00D411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D41147" w:rsidRDefault="00D41147" w:rsidP="00D41147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  в объемах и сроки установленные данным ТЗ:</w:t>
      </w:r>
    </w:p>
    <w:p w:rsidR="00D41147" w:rsidRDefault="00D41147" w:rsidP="00D41147">
      <w:pPr>
        <w:spacing w:line="276" w:lineRule="auto"/>
        <w:ind w:firstLine="709"/>
        <w:rPr>
          <w:sz w:val="24"/>
          <w:szCs w:val="24"/>
        </w:rPr>
      </w:pPr>
    </w:p>
    <w:tbl>
      <w:tblPr>
        <w:tblW w:w="4794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417"/>
        <w:gridCol w:w="1701"/>
        <w:gridCol w:w="1275"/>
        <w:gridCol w:w="3120"/>
        <w:gridCol w:w="1351"/>
      </w:tblGrid>
      <w:tr w:rsidR="00D41147" w:rsidRPr="00101DD6" w:rsidTr="006535FF">
        <w:trPr>
          <w:trHeight w:val="299"/>
          <w:jc w:val="center"/>
        </w:trPr>
        <w:tc>
          <w:tcPr>
            <w:tcW w:w="702" w:type="pct"/>
            <w:vAlign w:val="center"/>
          </w:tcPr>
          <w:p w:rsidR="00D41147" w:rsidRPr="00101DD6" w:rsidRDefault="00D4114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</w:p>
        </w:tc>
        <w:tc>
          <w:tcPr>
            <w:tcW w:w="687" w:type="pct"/>
            <w:vAlign w:val="center"/>
          </w:tcPr>
          <w:p w:rsidR="00D41147" w:rsidRPr="00101DD6" w:rsidRDefault="00D4114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продукции</w:t>
            </w:r>
          </w:p>
        </w:tc>
        <w:tc>
          <w:tcPr>
            <w:tcW w:w="825" w:type="pct"/>
            <w:vAlign w:val="center"/>
          </w:tcPr>
          <w:p w:rsidR="00D41147" w:rsidRPr="00D475AF" w:rsidRDefault="00D4114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618" w:type="pct"/>
            <w:vAlign w:val="center"/>
          </w:tcPr>
          <w:p w:rsidR="00D41147" w:rsidRPr="00D475AF" w:rsidRDefault="00D4114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>, шт.</w:t>
            </w:r>
          </w:p>
        </w:tc>
        <w:tc>
          <w:tcPr>
            <w:tcW w:w="1513" w:type="pct"/>
            <w:vAlign w:val="center"/>
          </w:tcPr>
          <w:p w:rsidR="00D41147" w:rsidRPr="00D475AF" w:rsidRDefault="00D4114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655" w:type="pct"/>
            <w:vAlign w:val="center"/>
          </w:tcPr>
          <w:p w:rsidR="00D41147" w:rsidRPr="00D475AF" w:rsidRDefault="00D41147" w:rsidP="006535F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поставки*</w:t>
            </w:r>
          </w:p>
        </w:tc>
      </w:tr>
      <w:tr w:rsidR="00D41147" w:rsidRPr="00101DD6" w:rsidTr="006535FF">
        <w:trPr>
          <w:jc w:val="center"/>
        </w:trPr>
        <w:tc>
          <w:tcPr>
            <w:tcW w:w="702" w:type="pct"/>
            <w:vAlign w:val="center"/>
          </w:tcPr>
          <w:p w:rsidR="00D41147" w:rsidRPr="00F1114C" w:rsidRDefault="00D41147" w:rsidP="006535FF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Тверьэнерго</w:t>
            </w:r>
          </w:p>
        </w:tc>
        <w:tc>
          <w:tcPr>
            <w:tcW w:w="6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41147" w:rsidRDefault="00D41147" w:rsidP="006535FF">
            <w:pPr>
              <w:ind w:firstLine="0"/>
              <w:jc w:val="center"/>
              <w:rPr>
                <w:sz w:val="24"/>
                <w:szCs w:val="24"/>
              </w:rPr>
            </w:pPr>
            <w:r w:rsidRPr="003511F2">
              <w:t>Вязка спиральная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147" w:rsidRPr="00F1114C" w:rsidRDefault="00D41147" w:rsidP="006535FF">
            <w:pPr>
              <w:ind w:firstLine="0"/>
              <w:jc w:val="center"/>
              <w:rPr>
                <w:sz w:val="24"/>
                <w:szCs w:val="24"/>
              </w:rPr>
            </w:pPr>
            <w:r w:rsidRPr="003511F2">
              <w:t>СВ35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147" w:rsidRPr="00F1114C" w:rsidRDefault="00D41147" w:rsidP="00D411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147" w:rsidRPr="00F1114C" w:rsidRDefault="00D41147" w:rsidP="006535FF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>верь, ул.Г.Димитрова, д.66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1147" w:rsidRPr="00F1114C" w:rsidRDefault="00E85F82" w:rsidP="006535F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</w:t>
            </w:r>
            <w:r w:rsidR="00D41147">
              <w:rPr>
                <w:sz w:val="24"/>
                <w:szCs w:val="24"/>
              </w:rPr>
              <w:t>5</w:t>
            </w:r>
          </w:p>
        </w:tc>
      </w:tr>
    </w:tbl>
    <w:p w:rsidR="00D41147" w:rsidRDefault="00E85F82" w:rsidP="00D41147">
      <w:pPr>
        <w:ind w:left="1080" w:firstLine="0"/>
        <w:jc w:val="left"/>
        <w:rPr>
          <w:sz w:val="24"/>
          <w:szCs w:val="24"/>
        </w:rPr>
      </w:pPr>
      <w:r>
        <w:rPr>
          <w:sz w:val="24"/>
          <w:szCs w:val="24"/>
        </w:rPr>
        <w:t>*в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1</w:t>
      </w:r>
      <w:r w:rsidR="00D41147">
        <w:rPr>
          <w:sz w:val="24"/>
          <w:szCs w:val="24"/>
        </w:rPr>
        <w:t>5 дней с момента заключения договора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D41147" w:rsidRDefault="004F4E9E" w:rsidP="00D41147">
      <w:pPr>
        <w:pStyle w:val="ad"/>
        <w:numPr>
          <w:ilvl w:val="1"/>
          <w:numId w:val="11"/>
        </w:numPr>
        <w:tabs>
          <w:tab w:val="left" w:pos="1134"/>
        </w:tabs>
        <w:rPr>
          <w:sz w:val="24"/>
          <w:szCs w:val="24"/>
        </w:rPr>
      </w:pPr>
      <w:r w:rsidRPr="00D41147">
        <w:rPr>
          <w:sz w:val="24"/>
          <w:szCs w:val="24"/>
        </w:rPr>
        <w:t xml:space="preserve">Технические данные </w:t>
      </w:r>
      <w:r w:rsidR="004048A6" w:rsidRPr="00D41147">
        <w:rPr>
          <w:sz w:val="24"/>
          <w:szCs w:val="24"/>
        </w:rPr>
        <w:t xml:space="preserve">арматуры </w:t>
      </w:r>
      <w:proofErr w:type="gramStart"/>
      <w:r w:rsidR="004048A6" w:rsidRPr="00D41147">
        <w:rPr>
          <w:sz w:val="24"/>
          <w:szCs w:val="24"/>
        </w:rPr>
        <w:t>к</w:t>
      </w:r>
      <w:proofErr w:type="gramEnd"/>
      <w:r w:rsidR="004048A6" w:rsidRPr="00D41147">
        <w:rPr>
          <w:sz w:val="24"/>
          <w:szCs w:val="24"/>
        </w:rPr>
        <w:t xml:space="preserve"> </w:t>
      </w:r>
      <w:proofErr w:type="gramStart"/>
      <w:r w:rsidR="004048A6" w:rsidRPr="00D41147">
        <w:rPr>
          <w:sz w:val="24"/>
          <w:szCs w:val="24"/>
        </w:rPr>
        <w:t>СИП</w:t>
      </w:r>
      <w:proofErr w:type="gramEnd"/>
      <w:r w:rsidRPr="00D41147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D41147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6252"/>
      </w:tblGrid>
      <w:tr w:rsidR="00265BDD" w:rsidRPr="00265BDD" w:rsidTr="00D41147">
        <w:tc>
          <w:tcPr>
            <w:tcW w:w="4253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D41147">
        <w:tc>
          <w:tcPr>
            <w:tcW w:w="4253" w:type="dxa"/>
            <w:shd w:val="clear" w:color="auto" w:fill="auto"/>
          </w:tcPr>
          <w:p w:rsidR="001964D2" w:rsidRPr="00D8759B" w:rsidRDefault="003511F2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3511F2">
              <w:t>Вязка спиральная СВ35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0743D4">
              <w:rPr>
                <w:color w:val="000000"/>
                <w:shd w:val="clear" w:color="auto" w:fill="FFFFFF"/>
              </w:rPr>
              <w:t>применяется для крепления защищенных проводов на штыревых изоляторах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335045" w:rsidRP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Сечение жил</w:t>
            </w:r>
            <w:r w:rsidR="00187332">
              <w:rPr>
                <w:color w:val="000000"/>
                <w:shd w:val="clear" w:color="auto" w:fill="FFFFFF"/>
              </w:rPr>
              <w:t xml:space="preserve"> – 35-50</w:t>
            </w:r>
            <w:r w:rsidR="00335045">
              <w:rPr>
                <w:color w:val="000000"/>
                <w:shd w:val="clear" w:color="auto" w:fill="FFFFFF"/>
              </w:rPr>
              <w:t xml:space="preserve"> мм</w:t>
            </w:r>
            <w:proofErr w:type="gramStart"/>
            <w:r w:rsidR="00335045">
              <w:rPr>
                <w:color w:val="000000"/>
                <w:shd w:val="clear" w:color="auto" w:fill="FFFFFF"/>
              </w:rPr>
              <w:t>2</w:t>
            </w:r>
            <w:proofErr w:type="gramEnd"/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E07BD3" w:rsidRPr="000743D4" w:rsidRDefault="003C6A5C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Цветовая маркировка – </w:t>
            </w:r>
            <w:proofErr w:type="gramStart"/>
            <w:r>
              <w:rPr>
                <w:color w:val="000000"/>
                <w:shd w:val="clear" w:color="auto" w:fill="FFFFFF"/>
              </w:rPr>
              <w:t>желтый</w:t>
            </w:r>
            <w:proofErr w:type="gramEnd"/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:rsidR="000743D4" w:rsidRPr="000743D4" w:rsidRDefault="000743D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 –</w:t>
            </w:r>
            <w:r w:rsidR="00187332">
              <w:rPr>
                <w:color w:val="000000"/>
                <w:shd w:val="clear" w:color="auto" w:fill="FFFFFF"/>
              </w:rPr>
              <w:t xml:space="preserve"> 5</w:t>
            </w:r>
            <w:r>
              <w:rPr>
                <w:color w:val="000000"/>
                <w:shd w:val="clear" w:color="auto" w:fill="FFFFFF"/>
              </w:rPr>
              <w:t>50 г.</w:t>
            </w:r>
          </w:p>
          <w:p w:rsidR="00716ECF" w:rsidRDefault="00716EC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716ECF">
              <w:rPr>
                <w:color w:val="000000"/>
                <w:shd w:val="clear" w:color="auto" w:fill="FFFFFF"/>
              </w:rPr>
              <w:t xml:space="preserve">: </w:t>
            </w:r>
            <w:r w:rsidR="000743D4">
              <w:rPr>
                <w:color w:val="000000"/>
                <w:shd w:val="clear" w:color="auto" w:fill="FFFFFF"/>
              </w:rPr>
              <w:t>монтаж вязки производится без инструмента поверх изоляции защищенного провода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90039F" w:rsidRDefault="0090039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Полимерное покрытие не отслаивается и не осыпается.</w:t>
            </w:r>
          </w:p>
          <w:p w:rsidR="0090039F" w:rsidRPr="00716ECF" w:rsidRDefault="0090039F" w:rsidP="0090039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Вязка не имеет видимого расслоения проволок и </w:t>
            </w:r>
            <w:r>
              <w:rPr>
                <w:color w:val="000000"/>
                <w:shd w:val="clear" w:color="auto" w:fill="FFFFFF"/>
              </w:rPr>
              <w:t>острых концов</w:t>
            </w:r>
            <w:r>
              <w:rPr>
                <w:color w:val="000000"/>
                <w:shd w:val="clear" w:color="auto" w:fill="FFFFFF"/>
              </w:rPr>
              <w:t>.</w:t>
            </w:r>
            <w:bookmarkStart w:id="1" w:name="_GoBack"/>
            <w:bookmarkEnd w:id="1"/>
          </w:p>
        </w:tc>
      </w:tr>
    </w:tbl>
    <w:p w:rsidR="00AF1292" w:rsidRDefault="00AF1292" w:rsidP="00AF129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F1292" w:rsidRDefault="00AF1292" w:rsidP="00AF1292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AF1292" w:rsidRDefault="00AF1292" w:rsidP="00AF1292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>, поставляемая заводом - изготовителем для нужд ПАО «МРСК Центра», должна иметь положительное заключение об опытной эксплуатации сроком не менее пяти лет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AF1292" w:rsidRDefault="00AF1292" w:rsidP="00AF1292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F1292" w:rsidRDefault="00AF1292" w:rsidP="00AF129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F1292" w:rsidRDefault="00AF1292" w:rsidP="00AF1292">
      <w:pPr>
        <w:pStyle w:val="ad"/>
        <w:numPr>
          <w:ilvl w:val="1"/>
          <w:numId w:val="17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AF1292" w:rsidRDefault="00AF1292" w:rsidP="00AF129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AF1292" w:rsidRDefault="00AF1292" w:rsidP="00AF129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AF1292" w:rsidRDefault="00AF1292" w:rsidP="00AF129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F1292" w:rsidRDefault="00AF1292" w:rsidP="00AF129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F1292" w:rsidRDefault="00AF1292" w:rsidP="00AF1292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AF1292" w:rsidRDefault="00AF1292" w:rsidP="00AF1292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F1292" w:rsidRDefault="00AF1292" w:rsidP="00AF12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F1292" w:rsidRDefault="00AF1292" w:rsidP="00AF12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F1292" w:rsidRDefault="00AF1292" w:rsidP="00AF12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F1292" w:rsidRDefault="00AF1292" w:rsidP="00AF12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AF1292" w:rsidRDefault="00AF1292" w:rsidP="00AF12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F1292" w:rsidRDefault="00AF1292" w:rsidP="00AF1292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AF1292" w:rsidRDefault="00AF1292" w:rsidP="00AF129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F1292" w:rsidRDefault="00AF1292" w:rsidP="00AF129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AF1292" w:rsidRDefault="00AF1292" w:rsidP="00AF1292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F1292" w:rsidRDefault="00AF1292" w:rsidP="00AF129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F1292" w:rsidRDefault="00AF1292" w:rsidP="00AF12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F1292" w:rsidRDefault="00AF1292" w:rsidP="00AF1292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F1292" w:rsidRDefault="00AF1292" w:rsidP="00AF12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AF1292" w:rsidRDefault="00AF1292" w:rsidP="00AF1292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F1292" w:rsidRDefault="00AF1292" w:rsidP="00AF1292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F1292" w:rsidRDefault="00AF1292" w:rsidP="00AF1292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AF1292" w:rsidRDefault="00AF1292" w:rsidP="00AF1292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AF1292" w:rsidRDefault="00AF1292" w:rsidP="00AF12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AF1292" w:rsidRDefault="00AF1292" w:rsidP="00AF1292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AF1292" w:rsidRDefault="00AF1292" w:rsidP="00AF1292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AF1292" w:rsidRDefault="00AF1292" w:rsidP="00AF1292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AF1292" w:rsidRDefault="00AF1292" w:rsidP="00AF129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F1292" w:rsidRDefault="00AF1292" w:rsidP="00AF1292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AF1292" w:rsidRDefault="00AF1292" w:rsidP="00AF129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F1292" w:rsidRDefault="00AF1292" w:rsidP="00AF1292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F1292" w:rsidRDefault="00AF1292" w:rsidP="00AF12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AF1292" w:rsidRDefault="00AF1292" w:rsidP="00AF129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1147" w:rsidRDefault="00D41147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1147" w:rsidRPr="00DB40E5" w:rsidRDefault="00D41147" w:rsidP="00D41147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>Начальник</w:t>
      </w:r>
    </w:p>
    <w:p w:rsidR="00D41147" w:rsidRPr="00DB40E5" w:rsidRDefault="00D41147" w:rsidP="00D41147">
      <w:pPr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 xml:space="preserve">управления распределительных сетей филиала                                            </w:t>
      </w:r>
      <w:r>
        <w:rPr>
          <w:b/>
          <w:sz w:val="24"/>
          <w:szCs w:val="24"/>
        </w:rPr>
        <w:t xml:space="preserve">             </w:t>
      </w:r>
      <w:r w:rsidRPr="00DB40E5">
        <w:rPr>
          <w:b/>
          <w:sz w:val="24"/>
          <w:szCs w:val="24"/>
        </w:rPr>
        <w:t>П.Н. Панибратов</w:t>
      </w:r>
    </w:p>
    <w:p w:rsidR="00D41147" w:rsidRDefault="00D41147" w:rsidP="00D41147">
      <w:pPr>
        <w:spacing w:line="276" w:lineRule="auto"/>
        <w:ind w:firstLine="0"/>
        <w:rPr>
          <w:sz w:val="16"/>
          <w:szCs w:val="16"/>
        </w:rPr>
      </w:pPr>
    </w:p>
    <w:p w:rsidR="00D41147" w:rsidRDefault="00D41147" w:rsidP="00D41147">
      <w:pPr>
        <w:spacing w:line="276" w:lineRule="auto"/>
        <w:ind w:firstLine="0"/>
        <w:rPr>
          <w:sz w:val="16"/>
          <w:szCs w:val="16"/>
        </w:rPr>
      </w:pPr>
    </w:p>
    <w:p w:rsidR="00D41147" w:rsidRDefault="00D41147" w:rsidP="00D41147">
      <w:pPr>
        <w:spacing w:line="276" w:lineRule="auto"/>
        <w:ind w:firstLine="0"/>
        <w:rPr>
          <w:sz w:val="16"/>
          <w:szCs w:val="16"/>
        </w:rPr>
      </w:pPr>
      <w:r w:rsidRPr="000335A7">
        <w:rPr>
          <w:sz w:val="16"/>
          <w:szCs w:val="16"/>
        </w:rPr>
        <w:t xml:space="preserve">Исп. </w:t>
      </w:r>
      <w:r>
        <w:rPr>
          <w:sz w:val="16"/>
          <w:szCs w:val="16"/>
        </w:rPr>
        <w:t>Балябкин Д.И</w:t>
      </w:r>
      <w:r w:rsidRPr="000335A7">
        <w:rPr>
          <w:sz w:val="16"/>
          <w:szCs w:val="16"/>
        </w:rPr>
        <w:t>.</w:t>
      </w:r>
    </w:p>
    <w:p w:rsidR="008A5CA5" w:rsidRPr="00612811" w:rsidRDefault="00D41147" w:rsidP="00D41147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D41147">
        <w:rPr>
          <w:sz w:val="16"/>
          <w:szCs w:val="16"/>
        </w:rPr>
        <w:t xml:space="preserve"> 508-361</w:t>
      </w:r>
      <w:r w:rsidRPr="00D41147">
        <w:rPr>
          <w:sz w:val="22"/>
          <w:szCs w:val="22"/>
        </w:rPr>
        <w:t xml:space="preserve">                   </w:t>
      </w:r>
    </w:p>
    <w:sectPr w:rsidR="008A5CA5" w:rsidRPr="00612811" w:rsidSect="00D6396E">
      <w:headerReference w:type="even" r:id="rId13"/>
      <w:pgSz w:w="12240" w:h="15840" w:code="1"/>
      <w:pgMar w:top="510" w:right="567" w:bottom="34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CAC" w:rsidRDefault="00245CAC">
      <w:r>
        <w:separator/>
      </w:r>
    </w:p>
  </w:endnote>
  <w:endnote w:type="continuationSeparator" w:id="0">
    <w:p w:rsidR="00245CAC" w:rsidRDefault="00245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CAC" w:rsidRDefault="00245CAC">
      <w:r>
        <w:separator/>
      </w:r>
    </w:p>
  </w:footnote>
  <w:footnote w:type="continuationSeparator" w:id="0">
    <w:p w:rsidR="00245CAC" w:rsidRDefault="00245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0622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EFF79BC"/>
    <w:multiLevelType w:val="multilevel"/>
    <w:tmpl w:val="057A6A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1623409"/>
    <w:multiLevelType w:val="multilevel"/>
    <w:tmpl w:val="136A2A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96F5B50"/>
    <w:multiLevelType w:val="multilevel"/>
    <w:tmpl w:val="687CD9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0"/>
  </w:num>
  <w:num w:numId="5">
    <w:abstractNumId w:val="1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3"/>
  </w:num>
  <w:num w:numId="11">
    <w:abstractNumId w:val="6"/>
  </w:num>
  <w:num w:numId="12">
    <w:abstractNumId w:val="2"/>
  </w:num>
  <w:num w:numId="13">
    <w:abstractNumId w:val="1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CAC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1F5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419A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227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39F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1292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A05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147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396E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5F82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E751FCB-850C-4869-B6EF-452C4DE1D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1202</Words>
  <Characters>6852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2015-12-10T09:29:00Z</dcterms:created>
  <dcterms:modified xsi:type="dcterms:W3CDTF">2016-06-17T04:20:00Z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